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BİNGÖL VALİLİĞİ</w:t>
      </w:r>
    </w:p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İL EMNİYET MÜDÜRLÜĞÜ</w:t>
      </w:r>
    </w:p>
    <w:p w:rsidR="00F328F9" w:rsidRPr="00F328F9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TRAFİK TESCİL ve DENETLEME </w:t>
      </w: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ŞUBE MÜDÜRLÜĞÜ</w:t>
      </w:r>
    </w:p>
    <w:p w:rsidR="00E47814" w:rsidRDefault="00F328F9" w:rsidP="00F328F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328F9">
        <w:rPr>
          <w:rFonts w:ascii="Arial" w:hAnsi="Arial" w:cs="Arial"/>
          <w:b/>
          <w:bCs/>
          <w:color w:val="000000"/>
          <w:sz w:val="24"/>
          <w:szCs w:val="24"/>
        </w:rPr>
        <w:t>HİZMET STANDARTLARI TABLOSU</w:t>
      </w:r>
    </w:p>
    <w:tbl>
      <w:tblPr>
        <w:tblStyle w:val="TabloKlavuzu"/>
        <w:tblpPr w:leftFromText="141" w:rightFromText="141" w:horzAnchor="margin" w:tblpY="1650"/>
        <w:tblW w:w="21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673"/>
        <w:gridCol w:w="14379"/>
        <w:gridCol w:w="2666"/>
      </w:tblGrid>
      <w:tr w:rsidR="00E47814" w:rsidTr="00EC1844">
        <w:trPr>
          <w:trHeight w:val="567"/>
        </w:trPr>
        <w:tc>
          <w:tcPr>
            <w:tcW w:w="679" w:type="dxa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SIRA NO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HİZMETİN ADI</w:t>
            </w:r>
          </w:p>
        </w:tc>
        <w:tc>
          <w:tcPr>
            <w:tcW w:w="14379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İSTENEN BELGELER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widowControl w:val="0"/>
              <w:jc w:val="center"/>
              <w:rPr>
                <w:rFonts w:ascii="Arial" w:hAnsi="Arial" w:cs="Arial"/>
                <w:b/>
                <w:sz w:val="28"/>
              </w:rPr>
            </w:pPr>
            <w:r w:rsidRPr="00456BD7">
              <w:rPr>
                <w:rFonts w:ascii="Arial" w:hAnsi="Arial" w:cs="Arial"/>
                <w:b/>
                <w:sz w:val="28"/>
              </w:rPr>
              <w:t>HİZMETİN TAMAMLANMA SÜRESİ (EN GEÇ)</w:t>
            </w:r>
          </w:p>
        </w:tc>
      </w:tr>
      <w:tr w:rsidR="00E47814" w:rsidTr="00EC1844">
        <w:trPr>
          <w:trHeight w:val="1430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  1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EC1844">
            <w:pPr>
              <w:ind w:left="708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Kaza Tespit Tutanağı Düzenlenmesi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Sürücü Belgesi Yanında yoksa 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Motorlu Araç Tescil Belgesi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1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Zorunlu mali Sorumluluk Sigortası</w:t>
            </w:r>
          </w:p>
        </w:tc>
        <w:tc>
          <w:tcPr>
            <w:tcW w:w="2666" w:type="dxa"/>
            <w:vAlign w:val="center"/>
          </w:tcPr>
          <w:p w:rsidR="00E47814" w:rsidRPr="00A273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A27314">
              <w:rPr>
                <w:rFonts w:ascii="Arial" w:hAnsi="Arial" w:cs="Arial"/>
                <w:color w:val="000000"/>
                <w:sz w:val="28"/>
                <w:szCs w:val="24"/>
              </w:rPr>
              <w:t>20-30 Dakika</w:t>
            </w:r>
          </w:p>
        </w:tc>
      </w:tr>
      <w:tr w:rsidR="00E47814" w:rsidTr="00EC1844">
        <w:trPr>
          <w:trHeight w:val="1692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ind w:left="8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3673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Kayıp Ceza Tutanağı</w:t>
            </w:r>
          </w:p>
        </w:tc>
        <w:tc>
          <w:tcPr>
            <w:tcW w:w="14379" w:type="dxa"/>
            <w:vAlign w:val="center"/>
          </w:tcPr>
          <w:p w:rsidR="00E47814" w:rsidRPr="00E234E9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E234E9">
              <w:rPr>
                <w:rFonts w:ascii="Arial" w:hAnsi="Arial" w:cs="Arial"/>
                <w:sz w:val="28"/>
                <w:szCs w:val="24"/>
              </w:rPr>
              <w:t>Sürücü Belgesi yoksa 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Gerçek şahıs ise kendisi,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Tüzel Şahıs ise Şirket Yetki Belgesi ve İmza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Sirküsü</w:t>
            </w:r>
            <w:proofErr w:type="spellEnd"/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Noterden Vekalet verilen Kişi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Mahkemece Tayin Edilen Vasi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</w:tc>
      </w:tr>
      <w:tr w:rsidR="00E47814" w:rsidTr="00EC1844">
        <w:trPr>
          <w:trHeight w:val="2674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3673" w:type="dxa"/>
            <w:vAlign w:val="center"/>
          </w:tcPr>
          <w:p w:rsidR="00E47814" w:rsidRPr="00744982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744982">
              <w:rPr>
                <w:rFonts w:ascii="Arial" w:hAnsi="Arial" w:cs="Arial"/>
                <w:b/>
                <w:sz w:val="28"/>
                <w:szCs w:val="24"/>
              </w:rPr>
              <w:t>Trafikten Men Edilen Araçların Çıkış İşlemleri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Gerçek şahıs Adına Kayıtlı ise Kendisi Tüzel Şahıs Adına Kayıtlı ise Şirket Yetki Belgesi ve İmza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Sirküsü</w:t>
            </w:r>
            <w:proofErr w:type="spellEnd"/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Muvaffakatname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Gönderen Kişi</w:t>
            </w:r>
          </w:p>
          <w:p w:rsidR="00E47814" w:rsidRPr="00E234E9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Yanında Yoksa Nüfus C</w:t>
            </w:r>
            <w:r w:rsidRPr="00E234E9">
              <w:rPr>
                <w:rFonts w:ascii="Arial" w:hAnsi="Arial" w:cs="Arial"/>
                <w:sz w:val="28"/>
                <w:szCs w:val="24"/>
              </w:rPr>
              <w:t>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Haciz ve Yakalanmalı Araçlar İçin Yetkili Kurumdan Görevlendirilen Kişi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Mahkemece Tayin Edilen Vasi</w:t>
            </w:r>
          </w:p>
          <w:p w:rsidR="00E47814" w:rsidRPr="00744982" w:rsidRDefault="00E47814" w:rsidP="00EC1844">
            <w:pPr>
              <w:pStyle w:val="ListeParagraf"/>
              <w:numPr>
                <w:ilvl w:val="0"/>
                <w:numId w:val="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Resmi Araçlar İçin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Üstyazı</w:t>
            </w:r>
            <w:proofErr w:type="spellEnd"/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835"/>
        </w:trPr>
        <w:tc>
          <w:tcPr>
            <w:tcW w:w="679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3673" w:type="dxa"/>
            <w:vAlign w:val="center"/>
          </w:tcPr>
          <w:p w:rsidR="00E47814" w:rsidRPr="00744982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Muhafaza Altına Alınan Araçların Çıkış İşlemleri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Gerçek şahıs Adına Kayıtlı ise Kendisi Tüzel Şahıs Adına Kayıtlı ise Şirket Yetki Belgesi ve İmza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Sirküsü</w:t>
            </w:r>
            <w:proofErr w:type="spellEnd"/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sz w:val="28"/>
                <w:szCs w:val="24"/>
              </w:rPr>
              <w:t>Muvaffakatname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Gönderen Kişi</w:t>
            </w:r>
          </w:p>
          <w:p w:rsidR="00E47814" w:rsidRPr="00E234E9" w:rsidRDefault="00E47814" w:rsidP="00EC1844">
            <w:pPr>
              <w:pStyle w:val="ListeParagraf"/>
              <w:numPr>
                <w:ilvl w:val="0"/>
                <w:numId w:val="5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Yanında Yoksa Nüfus C</w:t>
            </w:r>
            <w:r w:rsidRPr="00E234E9">
              <w:rPr>
                <w:rFonts w:ascii="Arial" w:hAnsi="Arial" w:cs="Arial"/>
                <w:sz w:val="28"/>
                <w:szCs w:val="24"/>
              </w:rPr>
              <w:t>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Haciz ve Yakalanmalı Araçlar İçin Yetkili Kurumdan Görevlendirilen Kişi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Mahkemece Tayin Edilen Vasi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5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Resmi Araçlar İçin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Üstyazı</w:t>
            </w:r>
            <w:proofErr w:type="spellEnd"/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681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100 Ceza Puanı Doldurduğu İçin Sürücü Belgesi Geçici Süreli </w:t>
            </w:r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Geri  Alınanlar</w:t>
            </w:r>
            <w:proofErr w:type="gramEnd"/>
            <w:r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14379" w:type="dxa"/>
            <w:vAlign w:val="center"/>
          </w:tcPr>
          <w:p w:rsidR="00E47814" w:rsidRPr="003E7A35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3E7A35">
              <w:rPr>
                <w:rFonts w:ascii="Arial" w:hAnsi="Arial" w:cs="Arial"/>
                <w:sz w:val="28"/>
                <w:szCs w:val="24"/>
              </w:rPr>
              <w:t>1 (</w:t>
            </w:r>
            <w:proofErr w:type="gramStart"/>
            <w:r w:rsidRPr="003E7A35">
              <w:rPr>
                <w:rFonts w:ascii="Arial" w:hAnsi="Arial" w:cs="Arial"/>
                <w:sz w:val="28"/>
                <w:szCs w:val="24"/>
              </w:rPr>
              <w:t>Bir )</w:t>
            </w:r>
            <w:proofErr w:type="gramEnd"/>
            <w:r w:rsidRPr="003E7A35">
              <w:rPr>
                <w:rFonts w:ascii="Arial" w:hAnsi="Arial" w:cs="Arial"/>
                <w:sz w:val="28"/>
                <w:szCs w:val="24"/>
              </w:rPr>
              <w:t xml:space="preserve"> Yıl İçerisinde 1. Kez Sürücü Belgesi Geri Alınanalar İçin  Sürücü Okulundan Alacakları Trafik ve Çevre Eğitim Belgesi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3E7A35">
              <w:rPr>
                <w:rFonts w:ascii="Arial" w:hAnsi="Arial" w:cs="Arial"/>
                <w:sz w:val="28"/>
                <w:szCs w:val="24"/>
              </w:rPr>
              <w:t>Noterden Vekalet Verilen Kişi</w:t>
            </w:r>
          </w:p>
          <w:p w:rsidR="00E47814" w:rsidRPr="007143F8" w:rsidRDefault="00E47814" w:rsidP="00EC1844">
            <w:pPr>
              <w:pStyle w:val="ListeParagraf"/>
              <w:numPr>
                <w:ilvl w:val="0"/>
                <w:numId w:val="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7143F8">
              <w:rPr>
                <w:rFonts w:ascii="Arial" w:hAnsi="Arial" w:cs="Arial"/>
                <w:sz w:val="28"/>
                <w:szCs w:val="24"/>
              </w:rPr>
              <w:t>1 (</w:t>
            </w:r>
            <w:proofErr w:type="gramStart"/>
            <w:r w:rsidRPr="007143F8">
              <w:rPr>
                <w:rFonts w:ascii="Arial" w:hAnsi="Arial" w:cs="Arial"/>
                <w:sz w:val="28"/>
                <w:szCs w:val="24"/>
              </w:rPr>
              <w:t>Bir )</w:t>
            </w:r>
            <w:proofErr w:type="gramEnd"/>
            <w:r w:rsidRPr="007143F8">
              <w:rPr>
                <w:rFonts w:ascii="Arial" w:hAnsi="Arial" w:cs="Arial"/>
                <w:sz w:val="28"/>
                <w:szCs w:val="24"/>
              </w:rPr>
              <w:t xml:space="preserve"> Yıl İçerisinde 2. Kez Sürücü Belgesi Geri Alınanalar İçin Yetkilendirilmiş Yerlerden Alınan </w:t>
            </w:r>
            <w:proofErr w:type="spellStart"/>
            <w:r w:rsidRPr="007143F8">
              <w:rPr>
                <w:rFonts w:ascii="Arial" w:hAnsi="Arial" w:cs="Arial"/>
                <w:sz w:val="28"/>
                <w:szCs w:val="24"/>
              </w:rPr>
              <w:t>Psikoteknik</w:t>
            </w:r>
            <w:proofErr w:type="spellEnd"/>
            <w:r w:rsidRPr="007143F8">
              <w:rPr>
                <w:rFonts w:ascii="Arial" w:hAnsi="Arial" w:cs="Arial"/>
                <w:sz w:val="28"/>
                <w:szCs w:val="24"/>
              </w:rPr>
              <w:t xml:space="preserve">   Değerlendirme Raporu </w:t>
            </w:r>
          </w:p>
          <w:p w:rsidR="00E47814" w:rsidRPr="00C344BF" w:rsidRDefault="00E47814" w:rsidP="00EC1844">
            <w:pPr>
              <w:pStyle w:val="ListeParagraf"/>
              <w:numPr>
                <w:ilvl w:val="0"/>
                <w:numId w:val="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678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lastRenderedPageBreak/>
              <w:t>6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Hız Sınırını %30’dan Fazla Aşmaktan Sürücü Belgesi Geçici Süreli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Yetkilendirilmiş Yerlerden Alınan </w:t>
            </w:r>
            <w:proofErr w:type="spellStart"/>
            <w:proofErr w:type="gramStart"/>
            <w:r w:rsidRPr="00DD6819">
              <w:rPr>
                <w:rFonts w:ascii="Arial" w:hAnsi="Arial" w:cs="Arial"/>
                <w:sz w:val="28"/>
                <w:szCs w:val="24"/>
              </w:rPr>
              <w:t>Psikoteknik</w:t>
            </w:r>
            <w:proofErr w:type="spellEnd"/>
            <w:r w:rsidRPr="00DD6819">
              <w:rPr>
                <w:rFonts w:ascii="Arial" w:hAnsi="Arial" w:cs="Arial"/>
                <w:sz w:val="28"/>
                <w:szCs w:val="24"/>
              </w:rPr>
              <w:t xml:space="preserve">  Değerlendirme</w:t>
            </w:r>
            <w:proofErr w:type="gramEnd"/>
            <w:r w:rsidRPr="00DD6819">
              <w:rPr>
                <w:rFonts w:ascii="Arial" w:hAnsi="Arial" w:cs="Arial"/>
                <w:sz w:val="28"/>
                <w:szCs w:val="24"/>
              </w:rPr>
              <w:t xml:space="preserve"> Raporu 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2544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Alkollü Araç Kullanmaktan Sürücü Belgesi Geçici Olarak Geri Alınanlar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Sürücü Belgesi Geçici Olarak 2. Kez Geri Alınanalar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için  İl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Halk Sağlığı Müdürlüğünden Sürücü Davranışları Geliştirme Eğitim Belgesi (SÜDGE)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Belgesi Geçici Olarak 3. Kez ve Daha Fazla Süreli Geri Alınanalar için Yetkilendirilmiş Yerlerden Alınan</w:t>
            </w:r>
            <w:r w:rsidRPr="00C344BF">
              <w:rPr>
                <w:rFonts w:ascii="Arial" w:hAnsi="Arial" w:cs="Arial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C344BF">
              <w:rPr>
                <w:rFonts w:ascii="Arial" w:hAnsi="Arial" w:cs="Arial"/>
                <w:sz w:val="28"/>
                <w:szCs w:val="24"/>
              </w:rPr>
              <w:t>Psikoteknik</w:t>
            </w:r>
            <w:proofErr w:type="spellEnd"/>
            <w:r w:rsidRPr="00C344BF">
              <w:rPr>
                <w:rFonts w:ascii="Arial" w:hAnsi="Arial" w:cs="Arial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4"/>
              </w:rPr>
              <w:t xml:space="preserve"> Değerlendirme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Raporu   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986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8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Uyuşturucu veya Uyarıcı Madde Kullanmaktan Sürücü Belgesi Geçici Süreli Geri Alınanlar 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Olmasında Sakınca Olmadığına Dair Resmi Sağlık Kurumlarından Sağlık Kurulu Raporunun İbraz Edilmesi</w:t>
            </w:r>
          </w:p>
          <w:p w:rsidR="00E47814" w:rsidRPr="0084298C" w:rsidRDefault="00E47814" w:rsidP="00EC1844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</w:tc>
        <w:tc>
          <w:tcPr>
            <w:tcW w:w="2666" w:type="dxa"/>
            <w:vAlign w:val="center"/>
          </w:tcPr>
          <w:p w:rsidR="00E47814" w:rsidRPr="00456BD7" w:rsidRDefault="00A273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15 Dakika</w:t>
            </w:r>
          </w:p>
        </w:tc>
      </w:tr>
      <w:tr w:rsidR="00E47814" w:rsidTr="00EC1844">
        <w:trPr>
          <w:trHeight w:val="56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9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Uyuşturucu veya Uyarıcı Madde Kullanıp Kullanmadığı </w:t>
            </w:r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b/>
                <w:sz w:val="28"/>
                <w:szCs w:val="24"/>
              </w:rPr>
              <w:t xml:space="preserve"> Alkolün Kandaki Miktarını Tespit Amacıyla Kollukça Teknik cihazlar kullanılmasını Kabul Etmemekten Sürücü Belgesi Geçici Süreli Geri Alınanlar 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Noterden Vekalet Verdiği Kişi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Vergi Dairesinden Trafik Cezası Yönünden Borcu Yoktur Yazısı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Sürücü Olmasında Sakınca Olmadığına Dair Resmi Sağlık Kurumlarından Sağlık Kurulu Raporunun İbraz Edilmesi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2"/>
              </w:numPr>
              <w:spacing w:after="160" w:line="259" w:lineRule="auto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Adli Sicil Belgesi Raporu</w:t>
            </w:r>
          </w:p>
          <w:p w:rsidR="00E47814" w:rsidRDefault="00E47814" w:rsidP="00EC1844">
            <w:pPr>
              <w:pStyle w:val="ListeParagraf"/>
              <w:ind w:left="108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56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Mahkemeler veya Cumhuriyet başsavcılıkları Kararıyla Sürücü Belgeleri Geçici Süreli Geri Alınanlar 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Mahkemelerin veya Cumhuriyet Başsavcılıklarının Verdiği İade Karalarının Aslı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3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Nüfus Cüzdanı 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4002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11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FTM Müracaatları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Valilikten Havaleli Müracaat Dilekçe Formu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(40) Yaşını Doldurmuş Olması Şartı (Sivil Başvurulur için)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Yüksek Okul Mezunu Olması Şartı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(2) Adet Fotoğraf Şartı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Sabıka Kaydı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İkametgâh Belgesi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8"/>
                <w:szCs w:val="24"/>
              </w:rPr>
              <w:t>Yılılk</w:t>
            </w:r>
            <w:proofErr w:type="spellEnd"/>
            <w:r>
              <w:rPr>
                <w:rFonts w:ascii="Arial" w:hAnsi="Arial" w:cs="Arial"/>
                <w:sz w:val="28"/>
                <w:szCs w:val="24"/>
              </w:rPr>
              <w:t xml:space="preserve"> Sürücü Belgesi Sahibi Olması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4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Asli Kusurlu Olarak Ölümlü ya da Yaralanmalı Trafik Kazasına Sebebiyet Vermemiş Olması</w:t>
            </w:r>
          </w:p>
          <w:p w:rsidR="00E47814" w:rsidRPr="004A3198" w:rsidRDefault="00E47814" w:rsidP="00EC1844">
            <w:pPr>
              <w:pStyle w:val="ListeParagraf"/>
              <w:numPr>
                <w:ilvl w:val="0"/>
                <w:numId w:val="14"/>
              </w:numPr>
              <w:ind w:left="1030" w:hanging="418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</w:t>
            </w:r>
            <w:r w:rsidRPr="004A3198">
              <w:rPr>
                <w:rFonts w:ascii="Arial" w:hAnsi="Arial" w:cs="Arial"/>
                <w:sz w:val="28"/>
                <w:szCs w:val="24"/>
              </w:rPr>
              <w:t>5</w:t>
            </w:r>
            <w:r>
              <w:rPr>
                <w:rFonts w:ascii="Arial" w:hAnsi="Arial" w:cs="Arial"/>
                <w:sz w:val="28"/>
                <w:szCs w:val="24"/>
              </w:rPr>
              <w:t>)</w:t>
            </w:r>
            <w:r w:rsidRPr="004A3198">
              <w:rPr>
                <w:rFonts w:ascii="Arial" w:hAnsi="Arial" w:cs="Arial"/>
                <w:sz w:val="28"/>
                <w:szCs w:val="24"/>
              </w:rPr>
              <w:t xml:space="preserve"> Yıl İçerisinde Hakkında 100 Ceza Puanını Doldurmaktan Sürücü Belgesini Geçici Olarak Geri Alınmamış Olması </w:t>
            </w:r>
          </w:p>
        </w:tc>
        <w:tc>
          <w:tcPr>
            <w:tcW w:w="2666" w:type="dxa"/>
            <w:vAlign w:val="center"/>
          </w:tcPr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542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lastRenderedPageBreak/>
              <w:t>12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Trafik Kural İhlalleri İhbarlarının Değerlendirilmesi</w:t>
            </w:r>
          </w:p>
        </w:tc>
        <w:tc>
          <w:tcPr>
            <w:tcW w:w="14379" w:type="dxa"/>
            <w:vAlign w:val="center"/>
          </w:tcPr>
          <w:p w:rsidR="00E47814" w:rsidRPr="00576B8C" w:rsidRDefault="00E47814" w:rsidP="00EC1844">
            <w:pPr>
              <w:ind w:left="328" w:firstLine="284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Pr="00576B8C">
              <w:rPr>
                <w:rFonts w:ascii="Arial" w:hAnsi="Arial" w:cs="Arial"/>
                <w:sz w:val="28"/>
                <w:szCs w:val="24"/>
              </w:rPr>
              <w:t>112 Acil Çağrı Merkezine</w:t>
            </w:r>
            <w:r>
              <w:rPr>
                <w:rFonts w:ascii="Arial" w:hAnsi="Arial" w:cs="Arial"/>
                <w:sz w:val="28"/>
                <w:szCs w:val="24"/>
              </w:rPr>
              <w:t>, Bingöl</w:t>
            </w:r>
            <w:r w:rsidRPr="00576B8C">
              <w:rPr>
                <w:rFonts w:ascii="Arial" w:hAnsi="Arial" w:cs="Arial"/>
                <w:sz w:val="28"/>
                <w:szCs w:val="24"/>
              </w:rPr>
              <w:t xml:space="preserve"> Emniyet Müdürlüğü</w:t>
            </w:r>
            <w:r>
              <w:rPr>
                <w:rFonts w:ascii="Arial" w:hAnsi="Arial" w:cs="Arial"/>
                <w:sz w:val="28"/>
                <w:szCs w:val="24"/>
              </w:rPr>
              <w:t xml:space="preserve">ne Bağlı Elektronik Posta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İhbarları  (</w:t>
            </w:r>
            <w:proofErr w:type="gramEnd"/>
            <w:r w:rsidR="00353EA0">
              <w:fldChar w:fldCharType="begin"/>
            </w:r>
            <w:r w:rsidR="00353EA0">
              <w:instrText xml:space="preserve"> HYPERLINK "mailto:bingölmuhabere@egm.gov.tr" </w:instrText>
            </w:r>
            <w:r w:rsidR="00353EA0">
              <w:fldChar w:fldCharType="separate"/>
            </w:r>
            <w:r w:rsidRPr="006467EC">
              <w:rPr>
                <w:rStyle w:val="Kpr"/>
                <w:rFonts w:ascii="Arial" w:hAnsi="Arial" w:cs="Arial"/>
                <w:sz w:val="28"/>
                <w:szCs w:val="24"/>
              </w:rPr>
              <w:t>bingölmuhabere@egm.gov.tr</w:t>
            </w:r>
            <w:r w:rsidR="00353EA0">
              <w:rPr>
                <w:rStyle w:val="Kpr"/>
                <w:rFonts w:ascii="Arial" w:hAnsi="Arial" w:cs="Arial"/>
                <w:sz w:val="28"/>
                <w:szCs w:val="24"/>
              </w:rPr>
              <w:fldChar w:fldCharType="end"/>
            </w:r>
            <w:r>
              <w:rPr>
                <w:rFonts w:ascii="Arial" w:hAnsi="Arial" w:cs="Arial"/>
                <w:sz w:val="28"/>
                <w:szCs w:val="24"/>
              </w:rPr>
              <w:t xml:space="preserve">) veya Şubemize ait 0426 213 23 70 Numaralı Telefon ile Sözlü Olarak Yapılan İhbarlar Değerlendirilerek İhbar Yapılan Bölgeye En yakın Ekip Sevk edilmektedir  </w:t>
            </w:r>
            <w:r w:rsidRPr="00576B8C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15 Dakika</w:t>
            </w:r>
          </w:p>
          <w:p w:rsidR="00E47814" w:rsidRPr="00456BD7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  <w:tr w:rsidR="00E47814" w:rsidTr="00EC1844">
        <w:trPr>
          <w:trHeight w:val="1408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13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CİMER Ve Açık Kapı Projesi İhbarları 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ind w:left="328" w:firstLine="425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CİMER Müracaatları Bilgi Edinme ve Dilekçe Hakkının Kullanılması Hakkında Kanun Hükümleri Doğrultusunda Değerlendirilmektedir.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Açık Kapı       7 Gün</w:t>
            </w:r>
          </w:p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CİMER         15 Gün</w:t>
            </w:r>
          </w:p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Dilekçe         30 gün</w:t>
            </w:r>
          </w:p>
        </w:tc>
      </w:tr>
      <w:tr w:rsidR="00E47814" w:rsidTr="00EC1844">
        <w:trPr>
          <w:trHeight w:val="2818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14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KM-D Plaka Müracaatları</w:t>
            </w:r>
          </w:p>
        </w:tc>
        <w:tc>
          <w:tcPr>
            <w:tcW w:w="14379" w:type="dxa"/>
            <w:vAlign w:val="center"/>
          </w:tcPr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1-Trafik Tescil ve Denetleme Şube Müdürlüğüne/Amirliğine hitaben yazılmış dilekçe,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2-Adli Sicil Kaydı çıktısı.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3-Adına kayıtlı araç ruhsatı ve fotokopisi.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4-Sürücü belgesi ile kimlik aslı ve fotokopisi,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5- Adına kayıtlı araca ait geçerli Zorunlu Mali Sorumluluk Sigorta aslı ve fotokopisi,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6- Adına kayıtlı araca ait geçerli Ferdi Kaza Koltuk Sigorta aslı ve fotokopisi,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7-Nüfus Müdürlüğünden Yerleşim Yeri Adres Belgesi,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8-Esnaf ve Sanatkârlar Odası Birliği Başkanlığından Sicil Tasdiknamesi,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>9-Şoförler ve Otomobilciler Odasından Oda Kayıt Belgesi,</w:t>
            </w:r>
          </w:p>
          <w:p w:rsidR="00E47814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 xml:space="preserve">10- Müracaat tarihinden itibaren geriye dönük 15 gün öncesine kadar SGK kaydı olmadığını gösterir SGK ‘dan alınan </w:t>
            </w:r>
            <w:proofErr w:type="gramStart"/>
            <w:r w:rsidRPr="001B3AD8">
              <w:rPr>
                <w:rFonts w:ascii="Arial" w:hAnsi="Arial" w:cs="Arial"/>
                <w:sz w:val="28"/>
                <w:szCs w:val="24"/>
              </w:rPr>
              <w:t>belge .</w:t>
            </w:r>
            <w:proofErr w:type="gramEnd"/>
            <w:r w:rsidRPr="001B3AD8">
              <w:rPr>
                <w:rFonts w:ascii="Arial" w:hAnsi="Arial" w:cs="Arial"/>
                <w:sz w:val="28"/>
                <w:szCs w:val="24"/>
              </w:rPr>
              <w:t xml:space="preserve">( SGK kaydına göre 4a+4b(muhtarlar, Güvenlik Koruyucuları )+4c </w:t>
            </w:r>
            <w:proofErr w:type="spellStart"/>
            <w:r w:rsidRPr="001B3AD8">
              <w:rPr>
                <w:rFonts w:ascii="Arial" w:hAnsi="Arial" w:cs="Arial"/>
                <w:sz w:val="28"/>
                <w:szCs w:val="24"/>
              </w:rPr>
              <w:t>ler</w:t>
            </w:r>
            <w:proofErr w:type="spellEnd"/>
            <w:r w:rsidRPr="001B3AD8">
              <w:rPr>
                <w:rFonts w:ascii="Arial" w:hAnsi="Arial" w:cs="Arial"/>
                <w:sz w:val="28"/>
                <w:szCs w:val="24"/>
              </w:rPr>
              <w:t xml:space="preserve"> için belirtilen şart aranır. SGK kaydına göre 4b/</w:t>
            </w:r>
            <w:proofErr w:type="spellStart"/>
            <w:r w:rsidRPr="001B3AD8">
              <w:rPr>
                <w:rFonts w:ascii="Arial" w:hAnsi="Arial" w:cs="Arial"/>
                <w:sz w:val="28"/>
                <w:szCs w:val="24"/>
              </w:rPr>
              <w:t>bağkur</w:t>
            </w:r>
            <w:proofErr w:type="spellEnd"/>
            <w:r w:rsidRPr="001B3AD8">
              <w:rPr>
                <w:rFonts w:ascii="Arial" w:hAnsi="Arial" w:cs="Arial"/>
                <w:sz w:val="28"/>
                <w:szCs w:val="24"/>
              </w:rPr>
              <w:t>(esnaf)-emekliler için belirtilen şart aranmaz)</w:t>
            </w:r>
          </w:p>
          <w:p w:rsidR="00E47814" w:rsidRPr="001B3AD8" w:rsidRDefault="00E47814" w:rsidP="00EC1844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      </w:t>
            </w:r>
            <w:r w:rsidRPr="001B3AD8">
              <w:rPr>
                <w:rFonts w:ascii="Arial" w:hAnsi="Arial" w:cs="Arial"/>
                <w:sz w:val="28"/>
                <w:szCs w:val="24"/>
              </w:rPr>
              <w:t xml:space="preserve">11- Kooperatif başkanı </w:t>
            </w:r>
            <w:proofErr w:type="gramStart"/>
            <w:r w:rsidRPr="001B3AD8">
              <w:rPr>
                <w:rFonts w:ascii="Arial" w:hAnsi="Arial" w:cs="Arial"/>
                <w:sz w:val="28"/>
                <w:szCs w:val="24"/>
              </w:rPr>
              <w:t>onaylı(</w:t>
            </w:r>
            <w:proofErr w:type="gramEnd"/>
            <w:r w:rsidRPr="001B3AD8">
              <w:rPr>
                <w:rFonts w:ascii="Arial" w:hAnsi="Arial" w:cs="Arial"/>
                <w:sz w:val="28"/>
                <w:szCs w:val="24"/>
              </w:rPr>
              <w:t>ıslak imzalı) müracaatçı şahsa ait kaydı gösterir kooperatif üye kayıt defteri ve üye listesinin örneği</w:t>
            </w:r>
            <w:r>
              <w:rPr>
                <w:rFonts w:ascii="Arial" w:hAnsi="Arial" w:cs="Arial"/>
                <w:sz w:val="28"/>
                <w:szCs w:val="24"/>
              </w:rPr>
              <w:t xml:space="preserve"> (D Plaka)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7 Gün (</w:t>
            </w:r>
            <w:r w:rsidRPr="00720857">
              <w:rPr>
                <w:rFonts w:ascii="Arial" w:hAnsi="Arial" w:cs="Arial"/>
                <w:color w:val="000000"/>
                <w:sz w:val="28"/>
                <w:szCs w:val="24"/>
              </w:rPr>
              <w:t>İl Trafik Komisyonunca</w:t>
            </w:r>
            <w:r>
              <w:rPr>
                <w:rFonts w:ascii="Arial" w:hAnsi="Arial" w:cs="Arial"/>
                <w:color w:val="000000"/>
                <w:sz w:val="28"/>
                <w:szCs w:val="24"/>
              </w:rPr>
              <w:t xml:space="preserve"> Alınacak Kararları Takiben)</w:t>
            </w:r>
          </w:p>
        </w:tc>
      </w:tr>
      <w:tr w:rsidR="00E47814" w:rsidTr="00EC1844">
        <w:trPr>
          <w:trHeight w:val="56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15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Engelli  Park</w:t>
            </w:r>
            <w:proofErr w:type="gramEnd"/>
            <w:r>
              <w:rPr>
                <w:rFonts w:ascii="Arial" w:hAnsi="Arial" w:cs="Arial"/>
                <w:b/>
                <w:sz w:val="28"/>
                <w:szCs w:val="24"/>
              </w:rPr>
              <w:t xml:space="preserve"> Kartı Verilmesi</w:t>
            </w:r>
          </w:p>
        </w:tc>
        <w:tc>
          <w:tcPr>
            <w:tcW w:w="14379" w:type="dxa"/>
            <w:shd w:val="clear" w:color="auto" w:fill="auto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(2) Adet Fotoğraf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Cüzdanını Aslı ile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Hak Sahibi (18) Yaşından Küçük ise Vukuatlı Nüfus Kayıt Örneği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Kendisi Yerine Başvuran Vekili ise Noterden Vekaletname Aslı ve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Vasisi ise İlgili Mahkemeden Alınan Karar Aslı ve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Motorlu Araç Tescil Belgesi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7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Sağlık Raporu Aslı ve Fotokopisi</w:t>
            </w:r>
          </w:p>
          <w:p w:rsidR="00E47814" w:rsidRDefault="00E47814" w:rsidP="00EC1844">
            <w:pPr>
              <w:pStyle w:val="ListeParagraf"/>
              <w:ind w:left="753" w:firstLine="702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</w:p>
          <w:p w:rsidR="00E47814" w:rsidRPr="00DD6819" w:rsidRDefault="00E47814" w:rsidP="00EC1844">
            <w:pPr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DD6819">
              <w:rPr>
                <w:rFonts w:ascii="Arial" w:hAnsi="Arial" w:cs="Arial"/>
                <w:b/>
                <w:sz w:val="28"/>
                <w:szCs w:val="24"/>
              </w:rPr>
              <w:t xml:space="preserve">Engelli Sürücü Belgesi Sahipleri için </w:t>
            </w:r>
            <w:proofErr w:type="gramStart"/>
            <w:r w:rsidRPr="00DD6819">
              <w:rPr>
                <w:rFonts w:ascii="Arial" w:hAnsi="Arial" w:cs="Arial"/>
                <w:b/>
                <w:sz w:val="28"/>
                <w:szCs w:val="24"/>
              </w:rPr>
              <w:t>( Bizzat</w:t>
            </w:r>
            <w:proofErr w:type="gramEnd"/>
            <w:r w:rsidRPr="00DD6819">
              <w:rPr>
                <w:rFonts w:ascii="Arial" w:hAnsi="Arial" w:cs="Arial"/>
                <w:b/>
                <w:sz w:val="28"/>
                <w:szCs w:val="24"/>
              </w:rPr>
              <w:t xml:space="preserve"> Kendisi Müracaat Edecek)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 (2) Adet Fotoğraf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 Nüfus Cüzdanını As</w:t>
            </w:r>
            <w:r>
              <w:rPr>
                <w:rFonts w:ascii="Arial" w:hAnsi="Arial" w:cs="Arial"/>
                <w:sz w:val="28"/>
                <w:szCs w:val="24"/>
              </w:rPr>
              <w:t>l</w:t>
            </w:r>
            <w:r w:rsidRPr="00DD6819">
              <w:rPr>
                <w:rFonts w:ascii="Arial" w:hAnsi="Arial" w:cs="Arial"/>
                <w:sz w:val="28"/>
                <w:szCs w:val="24"/>
              </w:rPr>
              <w:t>ı ile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 xml:space="preserve"> Sürücü Belgesi Aslı ile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DD6819">
              <w:rPr>
                <w:rFonts w:ascii="Arial" w:hAnsi="Arial" w:cs="Arial"/>
                <w:sz w:val="28"/>
                <w:szCs w:val="24"/>
              </w:rPr>
              <w:t>Sağlık Raporu Aslı ve Fotokopisi</w:t>
            </w:r>
          </w:p>
          <w:p w:rsidR="00E47814" w:rsidRPr="00DD6819" w:rsidRDefault="00E47814" w:rsidP="00EC1844">
            <w:pPr>
              <w:pStyle w:val="ListeParagraf"/>
              <w:numPr>
                <w:ilvl w:val="0"/>
                <w:numId w:val="24"/>
              </w:numPr>
              <w:ind w:left="103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DD6819">
              <w:rPr>
                <w:rFonts w:ascii="Arial" w:hAnsi="Arial" w:cs="Arial"/>
                <w:sz w:val="28"/>
                <w:szCs w:val="24"/>
              </w:rPr>
              <w:t>Motorlu Araç Tescil Belgesi Fotokopisi</w:t>
            </w:r>
          </w:p>
          <w:p w:rsidR="00E47814" w:rsidRDefault="00E47814" w:rsidP="00EC1844">
            <w:pPr>
              <w:pStyle w:val="ListeParagraf"/>
              <w:ind w:left="456" w:hanging="211"/>
              <w:rPr>
                <w:rFonts w:ascii="Arial" w:hAnsi="Arial" w:cs="Arial"/>
                <w:b/>
                <w:sz w:val="28"/>
                <w:szCs w:val="24"/>
              </w:rPr>
            </w:pPr>
            <w:r w:rsidRPr="00DD6819">
              <w:rPr>
                <w:rFonts w:ascii="Arial" w:hAnsi="Arial" w:cs="Arial"/>
                <w:b/>
                <w:sz w:val="28"/>
                <w:szCs w:val="24"/>
              </w:rPr>
              <w:t xml:space="preserve">    </w:t>
            </w:r>
          </w:p>
          <w:p w:rsidR="00E47814" w:rsidRPr="00DD6819" w:rsidRDefault="00E47814" w:rsidP="00EC1844">
            <w:pPr>
              <w:pStyle w:val="ListeParagraf"/>
              <w:ind w:left="456" w:hanging="211"/>
              <w:rPr>
                <w:rFonts w:ascii="Arial" w:hAnsi="Arial" w:cs="Arial"/>
                <w:b/>
                <w:sz w:val="28"/>
                <w:szCs w:val="24"/>
              </w:rPr>
            </w:pPr>
            <w:r w:rsidRPr="00DD6819">
              <w:rPr>
                <w:rFonts w:ascii="Arial" w:hAnsi="Arial" w:cs="Arial"/>
                <w:b/>
                <w:sz w:val="28"/>
                <w:szCs w:val="24"/>
              </w:rPr>
              <w:t xml:space="preserve">Gaziler </w:t>
            </w:r>
            <w:proofErr w:type="gramStart"/>
            <w:r w:rsidRPr="00DD6819">
              <w:rPr>
                <w:rFonts w:ascii="Arial" w:hAnsi="Arial" w:cs="Arial"/>
                <w:b/>
                <w:sz w:val="28"/>
                <w:szCs w:val="24"/>
              </w:rPr>
              <w:t>İçin</w:t>
            </w:r>
            <w:proofErr w:type="gramEnd"/>
          </w:p>
          <w:p w:rsidR="00E47814" w:rsidRDefault="00E47814" w:rsidP="00EC1844">
            <w:pPr>
              <w:pStyle w:val="ListeParagraf"/>
              <w:numPr>
                <w:ilvl w:val="0"/>
                <w:numId w:val="18"/>
              </w:numPr>
              <w:tabs>
                <w:tab w:val="left" w:pos="1455"/>
              </w:tabs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(2) Adet Fotoğraf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8"/>
              </w:numPr>
              <w:tabs>
                <w:tab w:val="left" w:pos="1455"/>
              </w:tabs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Gazi Kartı Aslı ve Fotokopisi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8"/>
              </w:numPr>
              <w:tabs>
                <w:tab w:val="left" w:pos="1455"/>
              </w:tabs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Nüfus Cüzdanı Aslı ve Fotokopisi</w:t>
            </w:r>
          </w:p>
          <w:p w:rsidR="00E47814" w:rsidRPr="00DD6819" w:rsidRDefault="00E47814" w:rsidP="00EC1844">
            <w:pPr>
              <w:pStyle w:val="ListeParagraf"/>
              <w:numPr>
                <w:ilvl w:val="0"/>
                <w:numId w:val="18"/>
              </w:numPr>
              <w:tabs>
                <w:tab w:val="left" w:pos="1455"/>
              </w:tabs>
              <w:ind w:left="1030"/>
              <w:rPr>
                <w:rFonts w:ascii="Arial" w:hAnsi="Arial" w:cs="Arial"/>
                <w:sz w:val="28"/>
                <w:szCs w:val="24"/>
              </w:rPr>
            </w:pPr>
            <w:r w:rsidRPr="00DD6819">
              <w:rPr>
                <w:rFonts w:ascii="Arial" w:hAnsi="Arial" w:cs="Arial"/>
                <w:sz w:val="28"/>
                <w:szCs w:val="24"/>
              </w:rPr>
              <w:t>Motorlu Araç Tescil Belgesi Fotokopisi</w:t>
            </w:r>
          </w:p>
          <w:p w:rsidR="00E47814" w:rsidRPr="004A3198" w:rsidRDefault="00E47814" w:rsidP="00EC1844">
            <w:pPr>
              <w:pStyle w:val="ListeParagraf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10 Dakika</w:t>
            </w:r>
          </w:p>
        </w:tc>
      </w:tr>
      <w:tr w:rsidR="00E47814" w:rsidTr="00EC1844">
        <w:trPr>
          <w:trHeight w:val="1840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lastRenderedPageBreak/>
              <w:t>16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Cadde Bulvar ve Sokaklarda Yapılacak Yol Çalışmaları</w:t>
            </w:r>
          </w:p>
        </w:tc>
        <w:tc>
          <w:tcPr>
            <w:tcW w:w="14379" w:type="dxa"/>
            <w:shd w:val="clear" w:color="auto" w:fill="auto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İlgili Birim ve Kurumdan Verilen Çalışma İzni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Şubemize Hitaben Dilekçe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Proje</w:t>
            </w:r>
          </w:p>
          <w:p w:rsidR="00E47814" w:rsidRPr="00D252CB" w:rsidRDefault="00E47814" w:rsidP="00EC1844">
            <w:pPr>
              <w:pStyle w:val="ListeParagraf"/>
              <w:numPr>
                <w:ilvl w:val="0"/>
                <w:numId w:val="19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Çalışma Yapılacak Yerin İşaretleme Fotokopisi</w:t>
            </w:r>
          </w:p>
        </w:tc>
        <w:tc>
          <w:tcPr>
            <w:tcW w:w="2666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</w:tc>
      </w:tr>
      <w:tr w:rsidR="00E47814" w:rsidTr="00EC1844">
        <w:trPr>
          <w:trHeight w:val="1837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17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Polnet</w:t>
            </w:r>
            <w:proofErr w:type="spellEnd"/>
            <w:r>
              <w:rPr>
                <w:rFonts w:ascii="Arial" w:hAnsi="Arial" w:cs="Arial"/>
                <w:b/>
                <w:sz w:val="28"/>
                <w:szCs w:val="24"/>
              </w:rPr>
              <w:t xml:space="preserve">  Sürücü</w:t>
            </w:r>
            <w:proofErr w:type="gramEnd"/>
            <w:r>
              <w:rPr>
                <w:rFonts w:ascii="Arial" w:hAnsi="Arial" w:cs="Arial"/>
                <w:b/>
                <w:sz w:val="28"/>
                <w:szCs w:val="24"/>
              </w:rPr>
              <w:t xml:space="preserve"> Belgesi Çıktı Verilmesi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Dilekçe </w:t>
            </w:r>
          </w:p>
          <w:p w:rsidR="00E47814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Nüfus Cüzdanı veya Sürücü Belgesi</w:t>
            </w:r>
          </w:p>
          <w:p w:rsidR="00E47814" w:rsidRPr="008C05E8" w:rsidRDefault="00E47814" w:rsidP="00EC1844">
            <w:pPr>
              <w:pStyle w:val="ListeParagraf"/>
              <w:numPr>
                <w:ilvl w:val="0"/>
                <w:numId w:val="20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Noterden Vekalet Verilen kişi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Mahkemece Tayin Edilen Vasi</w:t>
            </w:r>
          </w:p>
        </w:tc>
        <w:tc>
          <w:tcPr>
            <w:tcW w:w="2666" w:type="dxa"/>
            <w:vAlign w:val="center"/>
          </w:tcPr>
          <w:p w:rsidR="00E47814" w:rsidRPr="007A2669" w:rsidRDefault="00E47814" w:rsidP="00EC1844">
            <w:pPr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7A2669">
              <w:rPr>
                <w:rFonts w:ascii="Arial" w:hAnsi="Arial" w:cs="Arial"/>
                <w:color w:val="000000"/>
                <w:sz w:val="28"/>
                <w:szCs w:val="24"/>
              </w:rPr>
              <w:t>5 Dakika</w:t>
            </w:r>
          </w:p>
          <w:p w:rsidR="00E47814" w:rsidRPr="00BC067D" w:rsidRDefault="00E47814" w:rsidP="00EC1844">
            <w:pPr>
              <w:pStyle w:val="ListeParagraf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</w:p>
        </w:tc>
      </w:tr>
      <w:tr w:rsidR="00E47814" w:rsidTr="00EC1844">
        <w:trPr>
          <w:trHeight w:val="1546"/>
        </w:trPr>
        <w:tc>
          <w:tcPr>
            <w:tcW w:w="679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>18</w:t>
            </w:r>
          </w:p>
        </w:tc>
        <w:tc>
          <w:tcPr>
            <w:tcW w:w="3673" w:type="dxa"/>
            <w:vAlign w:val="center"/>
          </w:tcPr>
          <w:p w:rsidR="00E47814" w:rsidRDefault="00E47814" w:rsidP="00EC1844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Kurumların </w:t>
            </w:r>
            <w:proofErr w:type="gramStart"/>
            <w:r>
              <w:rPr>
                <w:rFonts w:ascii="Arial" w:hAnsi="Arial" w:cs="Arial"/>
                <w:b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b/>
                <w:sz w:val="28"/>
                <w:szCs w:val="24"/>
              </w:rPr>
              <w:t xml:space="preserve"> Okulların Trafik Eğitimi Verilmesi İle İlgili Müracaatları</w:t>
            </w:r>
          </w:p>
        </w:tc>
        <w:tc>
          <w:tcPr>
            <w:tcW w:w="14379" w:type="dxa"/>
            <w:vAlign w:val="center"/>
          </w:tcPr>
          <w:p w:rsidR="00E47814" w:rsidRDefault="00E47814" w:rsidP="00EC1844">
            <w:pPr>
              <w:pStyle w:val="ListeParagraf"/>
              <w:numPr>
                <w:ilvl w:val="0"/>
                <w:numId w:val="22"/>
              </w:numPr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Dilekçe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yada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Kurumun Şubemize Hitaben Yazacağı Yazı</w:t>
            </w:r>
          </w:p>
          <w:p w:rsidR="00E47814" w:rsidRPr="0084298C" w:rsidRDefault="00E47814" w:rsidP="008D3DC6">
            <w:pPr>
              <w:pStyle w:val="ListeParagraf"/>
              <w:ind w:left="1030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E47814" w:rsidRPr="007A2669" w:rsidRDefault="00E47814" w:rsidP="00EC1844">
            <w:pPr>
              <w:ind w:left="360"/>
              <w:jc w:val="center"/>
              <w:rPr>
                <w:rFonts w:ascii="Arial" w:hAnsi="Arial" w:cs="Arial"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4"/>
              </w:rPr>
              <w:t>Şubemizin Eğitim Takvimine Göre Talep Edilen Eğitim Süresince</w:t>
            </w:r>
          </w:p>
        </w:tc>
      </w:tr>
    </w:tbl>
    <w:p w:rsidR="00415844" w:rsidRDefault="00415844" w:rsidP="003F5A26">
      <w:pPr>
        <w:spacing w:after="0" w:line="240" w:lineRule="auto"/>
        <w:rPr>
          <w:rFonts w:ascii="Arial" w:hAnsi="Arial" w:cs="Arial"/>
          <w:bCs/>
          <w:color w:val="000000"/>
          <w:sz w:val="28"/>
          <w:szCs w:val="24"/>
        </w:rPr>
      </w:pPr>
    </w:p>
    <w:p w:rsidR="00415844" w:rsidRDefault="00415844" w:rsidP="003F5A26">
      <w:pPr>
        <w:spacing w:after="0" w:line="240" w:lineRule="auto"/>
        <w:rPr>
          <w:rFonts w:ascii="Arial" w:hAnsi="Arial" w:cs="Arial"/>
          <w:bCs/>
          <w:color w:val="000000"/>
          <w:sz w:val="28"/>
          <w:szCs w:val="24"/>
        </w:rPr>
      </w:pPr>
    </w:p>
    <w:p w:rsidR="00E47814" w:rsidRPr="00EE53FE" w:rsidRDefault="00E47814" w:rsidP="00E478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415844" w:rsidRPr="003F5A26" w:rsidRDefault="00415844" w:rsidP="003F5A2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40"/>
        <w:gridCol w:w="7776"/>
        <w:gridCol w:w="2790"/>
        <w:gridCol w:w="140"/>
        <w:gridCol w:w="7747"/>
      </w:tblGrid>
      <w:tr w:rsidR="0041584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İlk Müracaat Yeri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8D3DC6" w:rsidP="008D3DC6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Bürolar Amiri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İkinci Müracaat Yeri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E418EA" w:rsidP="006E4B6E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Şube Müdür</w:t>
            </w:r>
            <w:r w:rsidR="00015080">
              <w:rPr>
                <w:rFonts w:ascii="Arial" w:hAnsi="Arial" w:cs="Arial"/>
                <w:bCs/>
                <w:color w:val="000000"/>
                <w:sz w:val="28"/>
                <w:szCs w:val="24"/>
              </w:rPr>
              <w:t>ü</w:t>
            </w: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 </w:t>
            </w:r>
          </w:p>
        </w:tc>
      </w:tr>
      <w:tr w:rsidR="0041584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İsim</w:t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8D3DC6" w:rsidP="001C7CA5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Birol MEN</w:t>
            </w:r>
            <w:r w:rsidR="00415844"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İsim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6E4B6E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Ufuk KOÇ</w:t>
            </w:r>
          </w:p>
        </w:tc>
      </w:tr>
      <w:tr w:rsidR="0041584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Unvan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415844" w:rsidRPr="00456BD7" w:rsidRDefault="006E4B6E" w:rsidP="006E4B6E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Başkomiser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Unvan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415844" w:rsidRPr="00456BD7" w:rsidRDefault="00415844" w:rsidP="00997E4F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415844" w:rsidRPr="00456BD7" w:rsidRDefault="006E4B6E" w:rsidP="00E418EA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4.Sınıf Emniyet Müdürü</w:t>
            </w:r>
          </w:p>
        </w:tc>
      </w:tr>
      <w:tr w:rsidR="00E4781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Adres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</w:p>
        </w:tc>
        <w:tc>
          <w:tcPr>
            <w:tcW w:w="7776" w:type="dxa"/>
            <w:vAlign w:val="center"/>
          </w:tcPr>
          <w:p w:rsidR="00E47814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Bi</w:t>
            </w:r>
            <w:r w:rsidR="001E05B2">
              <w:rPr>
                <w:rFonts w:ascii="Arial" w:hAnsi="Arial" w:cs="Arial"/>
                <w:bCs/>
                <w:color w:val="000000"/>
                <w:sz w:val="28"/>
                <w:szCs w:val="24"/>
              </w:rPr>
              <w:t>n</w:t>
            </w: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göl İl Emniyet Müdürlüğü 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Adres</w:t>
            </w:r>
          </w:p>
        </w:tc>
        <w:tc>
          <w:tcPr>
            <w:tcW w:w="140" w:type="dxa"/>
            <w:vAlign w:val="center"/>
          </w:tcPr>
          <w:p w:rsidR="00E47814" w:rsidRPr="00456BD7" w:rsidRDefault="008D3DC6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Bi</w:t>
            </w:r>
            <w:r w:rsidR="001E05B2">
              <w:rPr>
                <w:rFonts w:ascii="Arial" w:hAnsi="Arial" w:cs="Arial"/>
                <w:bCs/>
                <w:color w:val="000000"/>
                <w:sz w:val="28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göl İl Emniyet Müdürlüğü </w:t>
            </w:r>
          </w:p>
        </w:tc>
      </w:tr>
      <w:tr w:rsidR="00E4781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Tel.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0426 213 23 70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Tel.</w:t>
            </w: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ab/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0426 213 23 70</w:t>
            </w:r>
          </w:p>
        </w:tc>
      </w:tr>
      <w:tr w:rsidR="00E4781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Faks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0426 213 23 72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Faks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 w:rsidRPr="00456BD7"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0426 213 23 72</w:t>
            </w:r>
          </w:p>
        </w:tc>
      </w:tr>
      <w:tr w:rsidR="00E47814" w:rsidRPr="00456BD7" w:rsidTr="008D3DC6">
        <w:trPr>
          <w:trHeight w:val="340"/>
        </w:trPr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-Posta</w:t>
            </w:r>
          </w:p>
        </w:tc>
        <w:tc>
          <w:tcPr>
            <w:tcW w:w="14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76" w:type="dxa"/>
            <w:vAlign w:val="center"/>
          </w:tcPr>
          <w:p w:rsidR="00E47814" w:rsidRDefault="008D3DC6" w:rsidP="006E4B6E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birol.men</w:t>
            </w:r>
            <w:r w:rsidR="00E47814">
              <w:rPr>
                <w:rFonts w:ascii="Arial" w:hAnsi="Arial" w:cs="Arial"/>
                <w:bCs/>
                <w:color w:val="000000"/>
                <w:sz w:val="28"/>
                <w:szCs w:val="24"/>
              </w:rPr>
              <w:t>@egm.gov.tr</w:t>
            </w:r>
          </w:p>
        </w:tc>
        <w:tc>
          <w:tcPr>
            <w:tcW w:w="2790" w:type="dxa"/>
            <w:vAlign w:val="center"/>
          </w:tcPr>
          <w:p w:rsidR="00E47814" w:rsidRPr="00456BD7" w:rsidRDefault="00E47814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 xml:space="preserve">-Posta                        </w:t>
            </w:r>
          </w:p>
        </w:tc>
        <w:tc>
          <w:tcPr>
            <w:tcW w:w="140" w:type="dxa"/>
            <w:vAlign w:val="center"/>
          </w:tcPr>
          <w:p w:rsidR="00E47814" w:rsidRPr="00456BD7" w:rsidRDefault="008D3DC6" w:rsidP="00E47814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7747" w:type="dxa"/>
            <w:vAlign w:val="center"/>
          </w:tcPr>
          <w:p w:rsidR="00E47814" w:rsidRDefault="006E4B6E" w:rsidP="006E4B6E">
            <w:pPr>
              <w:rPr>
                <w:rFonts w:ascii="Arial" w:hAnsi="Arial" w:cs="Arial"/>
                <w:bCs/>
                <w:color w:val="000000"/>
                <w:sz w:val="28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ufuk</w:t>
            </w:r>
            <w:r w:rsidR="00E47814">
              <w:rPr>
                <w:rFonts w:ascii="Arial" w:hAnsi="Arial" w:cs="Arial"/>
                <w:bCs/>
                <w:color w:val="000000"/>
                <w:sz w:val="28"/>
                <w:szCs w:val="24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8"/>
                <w:szCs w:val="24"/>
              </w:rPr>
              <w:t>koc</w:t>
            </w:r>
            <w:r w:rsidR="00E47814">
              <w:rPr>
                <w:rFonts w:ascii="Arial" w:hAnsi="Arial" w:cs="Arial"/>
                <w:bCs/>
                <w:color w:val="000000"/>
                <w:sz w:val="28"/>
                <w:szCs w:val="24"/>
              </w:rPr>
              <w:t>@egm.gov.tr</w:t>
            </w:r>
          </w:p>
        </w:tc>
      </w:tr>
    </w:tbl>
    <w:p w:rsidR="00CA1D5F" w:rsidRDefault="00CA1D5F"/>
    <w:p w:rsidR="00E47814" w:rsidRDefault="00E47814"/>
    <w:p w:rsidR="00E47814" w:rsidRDefault="00E47814"/>
    <w:p w:rsidR="00E47814" w:rsidRDefault="00E47814"/>
    <w:p w:rsidR="00E47814" w:rsidRDefault="00E47814"/>
    <w:sectPr w:rsidR="00E47814" w:rsidSect="00CE58E6">
      <w:pgSz w:w="23814" w:h="16839" w:orient="landscape" w:code="8"/>
      <w:pgMar w:top="720" w:right="170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EA0" w:rsidRDefault="00353EA0" w:rsidP="00415844">
      <w:pPr>
        <w:spacing w:after="0" w:line="240" w:lineRule="auto"/>
      </w:pPr>
      <w:r>
        <w:separator/>
      </w:r>
    </w:p>
  </w:endnote>
  <w:endnote w:type="continuationSeparator" w:id="0">
    <w:p w:rsidR="00353EA0" w:rsidRDefault="00353EA0" w:rsidP="0041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EA0" w:rsidRDefault="00353EA0" w:rsidP="00415844">
      <w:pPr>
        <w:spacing w:after="0" w:line="240" w:lineRule="auto"/>
      </w:pPr>
      <w:r>
        <w:separator/>
      </w:r>
    </w:p>
  </w:footnote>
  <w:footnote w:type="continuationSeparator" w:id="0">
    <w:p w:rsidR="00353EA0" w:rsidRDefault="00353EA0" w:rsidP="0041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68D"/>
    <w:multiLevelType w:val="hybridMultilevel"/>
    <w:tmpl w:val="FDAE8980"/>
    <w:lvl w:ilvl="0" w:tplc="85CEA37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4571"/>
    <w:multiLevelType w:val="hybridMultilevel"/>
    <w:tmpl w:val="C748C84C"/>
    <w:lvl w:ilvl="0" w:tplc="967694EE">
      <w:start w:val="1"/>
      <w:numFmt w:val="decimal"/>
      <w:lvlText w:val="%1-"/>
      <w:lvlJc w:val="left"/>
      <w:pPr>
        <w:ind w:left="1069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C3B9C"/>
    <w:multiLevelType w:val="hybridMultilevel"/>
    <w:tmpl w:val="A64E7CDE"/>
    <w:lvl w:ilvl="0" w:tplc="F43C5084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C10"/>
    <w:multiLevelType w:val="hybridMultilevel"/>
    <w:tmpl w:val="C48A7774"/>
    <w:lvl w:ilvl="0" w:tplc="2E84EDDE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224"/>
    <w:multiLevelType w:val="hybridMultilevel"/>
    <w:tmpl w:val="0C36B2F2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3102E"/>
    <w:multiLevelType w:val="hybridMultilevel"/>
    <w:tmpl w:val="7BD62DA0"/>
    <w:lvl w:ilvl="0" w:tplc="DD7A20AC">
      <w:start w:val="1"/>
      <w:numFmt w:val="decimal"/>
      <w:lvlText w:val="%1-"/>
      <w:lvlJc w:val="left"/>
      <w:pPr>
        <w:ind w:left="816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6F6786E"/>
    <w:multiLevelType w:val="hybridMultilevel"/>
    <w:tmpl w:val="EAD45F1A"/>
    <w:lvl w:ilvl="0" w:tplc="041F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386F3D99"/>
    <w:multiLevelType w:val="hybridMultilevel"/>
    <w:tmpl w:val="B21A3CBE"/>
    <w:lvl w:ilvl="0" w:tplc="3E98D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5328"/>
    <w:multiLevelType w:val="hybridMultilevel"/>
    <w:tmpl w:val="B87058E2"/>
    <w:lvl w:ilvl="0" w:tplc="B846C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0783A"/>
    <w:multiLevelType w:val="hybridMultilevel"/>
    <w:tmpl w:val="A560CDAE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185BC2"/>
    <w:multiLevelType w:val="hybridMultilevel"/>
    <w:tmpl w:val="59CEB2F8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A72A5"/>
    <w:multiLevelType w:val="hybridMultilevel"/>
    <w:tmpl w:val="DBFE3912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8493C"/>
    <w:multiLevelType w:val="hybridMultilevel"/>
    <w:tmpl w:val="6AB417A2"/>
    <w:lvl w:ilvl="0" w:tplc="D91E0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1A4"/>
    <w:multiLevelType w:val="hybridMultilevel"/>
    <w:tmpl w:val="8B50ED08"/>
    <w:lvl w:ilvl="0" w:tplc="D51C4574">
      <w:start w:val="1"/>
      <w:numFmt w:val="decimal"/>
      <w:lvlText w:val="%1-"/>
      <w:lvlJc w:val="left"/>
      <w:pPr>
        <w:ind w:left="786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4F6A7C"/>
    <w:multiLevelType w:val="hybridMultilevel"/>
    <w:tmpl w:val="478C51A4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5E24"/>
    <w:multiLevelType w:val="hybridMultilevel"/>
    <w:tmpl w:val="A5A89290"/>
    <w:lvl w:ilvl="0" w:tplc="506A5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B5DA9"/>
    <w:multiLevelType w:val="hybridMultilevel"/>
    <w:tmpl w:val="F8F0BF50"/>
    <w:lvl w:ilvl="0" w:tplc="0D1C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90BD5"/>
    <w:multiLevelType w:val="hybridMultilevel"/>
    <w:tmpl w:val="3B904E7C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122D3"/>
    <w:multiLevelType w:val="hybridMultilevel"/>
    <w:tmpl w:val="AD4E1B6C"/>
    <w:lvl w:ilvl="0" w:tplc="0B4C9DB4">
      <w:start w:val="1"/>
      <w:numFmt w:val="decimal"/>
      <w:lvlText w:val="%1-"/>
      <w:lvlJc w:val="left"/>
      <w:pPr>
        <w:ind w:left="8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9" w15:restartNumberingAfterBreak="0">
    <w:nsid w:val="68B81C35"/>
    <w:multiLevelType w:val="hybridMultilevel"/>
    <w:tmpl w:val="B6B84D84"/>
    <w:lvl w:ilvl="0" w:tplc="5C522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C3F84"/>
    <w:multiLevelType w:val="hybridMultilevel"/>
    <w:tmpl w:val="4510D624"/>
    <w:lvl w:ilvl="0" w:tplc="8B6EA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E5A64"/>
    <w:multiLevelType w:val="hybridMultilevel"/>
    <w:tmpl w:val="0C36B2F2"/>
    <w:lvl w:ilvl="0" w:tplc="85CEA3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32CB0"/>
    <w:multiLevelType w:val="hybridMultilevel"/>
    <w:tmpl w:val="5E2EA8AC"/>
    <w:lvl w:ilvl="0" w:tplc="2AA424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02324"/>
    <w:multiLevelType w:val="hybridMultilevel"/>
    <w:tmpl w:val="E7AA07F0"/>
    <w:lvl w:ilvl="0" w:tplc="F5A8F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63B62"/>
    <w:multiLevelType w:val="hybridMultilevel"/>
    <w:tmpl w:val="62443A38"/>
    <w:lvl w:ilvl="0" w:tplc="9696A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7"/>
  </w:num>
  <w:num w:numId="4">
    <w:abstractNumId w:val="14"/>
  </w:num>
  <w:num w:numId="5">
    <w:abstractNumId w:val="11"/>
  </w:num>
  <w:num w:numId="6">
    <w:abstractNumId w:val="6"/>
  </w:num>
  <w:num w:numId="7">
    <w:abstractNumId w:val="2"/>
  </w:num>
  <w:num w:numId="8">
    <w:abstractNumId w:val="22"/>
  </w:num>
  <w:num w:numId="9">
    <w:abstractNumId w:val="1"/>
  </w:num>
  <w:num w:numId="10">
    <w:abstractNumId w:val="21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  <w:num w:numId="15">
    <w:abstractNumId w:val="12"/>
  </w:num>
  <w:num w:numId="16">
    <w:abstractNumId w:val="8"/>
  </w:num>
  <w:num w:numId="17">
    <w:abstractNumId w:val="18"/>
  </w:num>
  <w:num w:numId="18">
    <w:abstractNumId w:val="5"/>
  </w:num>
  <w:num w:numId="19">
    <w:abstractNumId w:val="20"/>
  </w:num>
  <w:num w:numId="20">
    <w:abstractNumId w:val="7"/>
  </w:num>
  <w:num w:numId="21">
    <w:abstractNumId w:val="13"/>
  </w:num>
  <w:num w:numId="22">
    <w:abstractNumId w:val="24"/>
  </w:num>
  <w:num w:numId="23">
    <w:abstractNumId w:val="19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7"/>
    <w:rsid w:val="00015080"/>
    <w:rsid w:val="00032F19"/>
    <w:rsid w:val="00047124"/>
    <w:rsid w:val="00060480"/>
    <w:rsid w:val="00066943"/>
    <w:rsid w:val="0007600D"/>
    <w:rsid w:val="000D44C5"/>
    <w:rsid w:val="001B21AF"/>
    <w:rsid w:val="001B2773"/>
    <w:rsid w:val="001B3AD8"/>
    <w:rsid w:val="001C7CA5"/>
    <w:rsid w:val="001E05B2"/>
    <w:rsid w:val="001E495F"/>
    <w:rsid w:val="001F7F1D"/>
    <w:rsid w:val="002361D0"/>
    <w:rsid w:val="002864DD"/>
    <w:rsid w:val="00296041"/>
    <w:rsid w:val="002F0955"/>
    <w:rsid w:val="00337524"/>
    <w:rsid w:val="00353EA0"/>
    <w:rsid w:val="00361B27"/>
    <w:rsid w:val="00363703"/>
    <w:rsid w:val="0037006F"/>
    <w:rsid w:val="00380306"/>
    <w:rsid w:val="003E7A35"/>
    <w:rsid w:val="003F5A26"/>
    <w:rsid w:val="00415844"/>
    <w:rsid w:val="004315FA"/>
    <w:rsid w:val="00444D37"/>
    <w:rsid w:val="00456BD7"/>
    <w:rsid w:val="004A3198"/>
    <w:rsid w:val="004E2A3E"/>
    <w:rsid w:val="004F2EC5"/>
    <w:rsid w:val="00520877"/>
    <w:rsid w:val="00524A5A"/>
    <w:rsid w:val="00534B78"/>
    <w:rsid w:val="005579CD"/>
    <w:rsid w:val="00576B8C"/>
    <w:rsid w:val="005C6B5C"/>
    <w:rsid w:val="00640870"/>
    <w:rsid w:val="006B77A6"/>
    <w:rsid w:val="006B7E4A"/>
    <w:rsid w:val="006C27AF"/>
    <w:rsid w:val="006D76A3"/>
    <w:rsid w:val="006E4B6E"/>
    <w:rsid w:val="007032DA"/>
    <w:rsid w:val="007143F8"/>
    <w:rsid w:val="00720857"/>
    <w:rsid w:val="00744982"/>
    <w:rsid w:val="007A2669"/>
    <w:rsid w:val="007B5DBE"/>
    <w:rsid w:val="007C5F2E"/>
    <w:rsid w:val="00803ED0"/>
    <w:rsid w:val="0084298C"/>
    <w:rsid w:val="008902C2"/>
    <w:rsid w:val="008B44D8"/>
    <w:rsid w:val="008C05E8"/>
    <w:rsid w:val="008D3DC6"/>
    <w:rsid w:val="0090762F"/>
    <w:rsid w:val="00920C89"/>
    <w:rsid w:val="0095702F"/>
    <w:rsid w:val="009625DA"/>
    <w:rsid w:val="00975ACA"/>
    <w:rsid w:val="00981EFB"/>
    <w:rsid w:val="009A529A"/>
    <w:rsid w:val="009D6D6C"/>
    <w:rsid w:val="00A109E2"/>
    <w:rsid w:val="00A160B4"/>
    <w:rsid w:val="00A27314"/>
    <w:rsid w:val="00B804FB"/>
    <w:rsid w:val="00BC067D"/>
    <w:rsid w:val="00BC42A5"/>
    <w:rsid w:val="00BE0B92"/>
    <w:rsid w:val="00C166E3"/>
    <w:rsid w:val="00C344BF"/>
    <w:rsid w:val="00C67D8A"/>
    <w:rsid w:val="00CA1D5F"/>
    <w:rsid w:val="00CD03E5"/>
    <w:rsid w:val="00CE58E6"/>
    <w:rsid w:val="00D03009"/>
    <w:rsid w:val="00D1052C"/>
    <w:rsid w:val="00D24C32"/>
    <w:rsid w:val="00D252CB"/>
    <w:rsid w:val="00D95B37"/>
    <w:rsid w:val="00DA1D26"/>
    <w:rsid w:val="00DA2AF6"/>
    <w:rsid w:val="00DD6819"/>
    <w:rsid w:val="00E0010C"/>
    <w:rsid w:val="00E1149E"/>
    <w:rsid w:val="00E17BBE"/>
    <w:rsid w:val="00E234E9"/>
    <w:rsid w:val="00E33AB4"/>
    <w:rsid w:val="00E418EA"/>
    <w:rsid w:val="00E41CAC"/>
    <w:rsid w:val="00E47814"/>
    <w:rsid w:val="00E9048D"/>
    <w:rsid w:val="00EF2FED"/>
    <w:rsid w:val="00F079A7"/>
    <w:rsid w:val="00F328F9"/>
    <w:rsid w:val="00F46C2C"/>
    <w:rsid w:val="00F5670D"/>
    <w:rsid w:val="00F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127F"/>
  <w15:chartTrackingRefBased/>
  <w15:docId w15:val="{80062EE3-18B7-4794-B66C-6B20EAF3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4E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76B8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5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F2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844"/>
  </w:style>
  <w:style w:type="paragraph" w:styleId="AltBilgi">
    <w:name w:val="footer"/>
    <w:basedOn w:val="Normal"/>
    <w:link w:val="AltBilgiChar"/>
    <w:uiPriority w:val="99"/>
    <w:unhideWhenUsed/>
    <w:rsid w:val="0041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3491-FB40-4965-AA85-743342AC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ZEKERİYA GÜNEŞ</dc:creator>
  <cp:keywords/>
  <dc:description/>
  <cp:lastModifiedBy>HACI ARİF KARA</cp:lastModifiedBy>
  <cp:revision>8</cp:revision>
  <cp:lastPrinted>2024-09-26T07:46:00Z</cp:lastPrinted>
  <dcterms:created xsi:type="dcterms:W3CDTF">2024-05-13T12:45:00Z</dcterms:created>
  <dcterms:modified xsi:type="dcterms:W3CDTF">2025-03-03T07:27:00Z</dcterms:modified>
</cp:coreProperties>
</file>